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7" w:rsidRPr="008B239D" w:rsidRDefault="003F2977">
      <w:pPr>
        <w:rPr>
          <w:rFonts w:ascii="Arial" w:hAnsi="Arial" w:cs="Arial"/>
          <w:sz w:val="22"/>
          <w:szCs w:val="22"/>
          <w:lang w:val="id-ID"/>
        </w:rPr>
      </w:pPr>
    </w:p>
    <w:p w:rsidR="00AC60CF" w:rsidRPr="008B239D" w:rsidRDefault="00F73A73" w:rsidP="008B239D">
      <w:pPr>
        <w:tabs>
          <w:tab w:val="left" w:pos="567"/>
          <w:tab w:val="left" w:pos="1260"/>
          <w:tab w:val="left" w:pos="1440"/>
          <w:tab w:val="left" w:pos="1701"/>
          <w:tab w:val="left" w:pos="7020"/>
        </w:tabs>
        <w:spacing w:line="360" w:lineRule="auto"/>
        <w:contextualSpacing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  <w:lang w:val="id-ID"/>
        </w:rPr>
        <w:tab/>
      </w:r>
    </w:p>
    <w:p w:rsidR="008B239D" w:rsidRPr="008B239D" w:rsidRDefault="008B239D" w:rsidP="00630F1B">
      <w:pPr>
        <w:jc w:val="center"/>
        <w:rPr>
          <w:rFonts w:ascii="Arial" w:hAnsi="Arial" w:cs="Arial"/>
          <w:b/>
          <w:sz w:val="22"/>
          <w:szCs w:val="22"/>
        </w:rPr>
      </w:pPr>
      <w:r w:rsidRPr="008B239D">
        <w:rPr>
          <w:rFonts w:ascii="Arial" w:hAnsi="Arial" w:cs="Arial"/>
          <w:b/>
          <w:sz w:val="22"/>
          <w:szCs w:val="22"/>
        </w:rPr>
        <w:t>SURAT REKOMENDASI</w:t>
      </w:r>
    </w:p>
    <w:p w:rsidR="008B239D" w:rsidRPr="00630F1B" w:rsidRDefault="008B239D" w:rsidP="00630F1B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 xml:space="preserve">Nomor: Kw.07.1/2/Kp. 09/         </w:t>
      </w:r>
      <w:r w:rsidR="00630F1B">
        <w:rPr>
          <w:rFonts w:ascii="Arial" w:hAnsi="Arial" w:cs="Arial"/>
          <w:sz w:val="22"/>
          <w:szCs w:val="22"/>
        </w:rPr>
        <w:t xml:space="preserve">       /201</w:t>
      </w:r>
      <w:r w:rsidR="00630F1B">
        <w:rPr>
          <w:rFonts w:ascii="Arial" w:hAnsi="Arial" w:cs="Arial"/>
          <w:sz w:val="22"/>
          <w:szCs w:val="22"/>
          <w:lang w:val="id-ID"/>
        </w:rPr>
        <w:t>6</w:t>
      </w:r>
    </w:p>
    <w:p w:rsidR="008B239D" w:rsidRPr="008B239D" w:rsidRDefault="008B239D" w:rsidP="008B239D">
      <w:pPr>
        <w:rPr>
          <w:rFonts w:ascii="Arial" w:hAnsi="Arial" w:cs="Arial"/>
          <w:b/>
          <w:sz w:val="22"/>
          <w:szCs w:val="22"/>
        </w:rPr>
      </w:pPr>
    </w:p>
    <w:p w:rsidR="008B239D" w:rsidRPr="008B239D" w:rsidRDefault="008B239D" w:rsidP="008B239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 xml:space="preserve">Berdasarkan Surat 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Pgs </w:t>
      </w:r>
      <w:r w:rsidRPr="008B239D">
        <w:rPr>
          <w:rFonts w:ascii="Arial" w:hAnsi="Arial" w:cs="Arial"/>
          <w:sz w:val="22"/>
          <w:szCs w:val="22"/>
        </w:rPr>
        <w:t>Kepala Kantor Wilayah Kementerian Agama Provinsi Bengkulu Nomor: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</w:t>
      </w:r>
      <w:r w:rsidRPr="008B239D">
        <w:rPr>
          <w:rFonts w:ascii="Arial" w:hAnsi="Arial" w:cs="Arial"/>
          <w:sz w:val="22"/>
          <w:szCs w:val="22"/>
        </w:rPr>
        <w:t xml:space="preserve"> </w:t>
      </w:r>
      <w:r w:rsidRPr="008B239D">
        <w:rPr>
          <w:rFonts w:ascii="Arial" w:hAnsi="Arial" w:cs="Arial"/>
          <w:sz w:val="22"/>
          <w:szCs w:val="22"/>
          <w:lang w:val="id-ID"/>
        </w:rPr>
        <w:t>B -0951/Kw.07.1.2/Kp.02.3/05/2016</w:t>
      </w:r>
      <w:r w:rsidRPr="008B239D">
        <w:rPr>
          <w:rFonts w:ascii="Arial" w:hAnsi="Arial" w:cs="Arial"/>
          <w:sz w:val="22"/>
          <w:szCs w:val="22"/>
        </w:rPr>
        <w:t xml:space="preserve"> Tanggal 2</w:t>
      </w:r>
      <w:r w:rsidRPr="008B239D">
        <w:rPr>
          <w:rFonts w:ascii="Arial" w:hAnsi="Arial" w:cs="Arial"/>
          <w:sz w:val="22"/>
          <w:szCs w:val="22"/>
          <w:lang w:val="id-ID"/>
        </w:rPr>
        <w:t>3</w:t>
      </w:r>
      <w:r w:rsidRPr="008B239D">
        <w:rPr>
          <w:rFonts w:ascii="Arial" w:hAnsi="Arial" w:cs="Arial"/>
          <w:sz w:val="22"/>
          <w:szCs w:val="22"/>
        </w:rPr>
        <w:t xml:space="preserve"> 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Mei 2016 dan </w:t>
      </w:r>
      <w:r w:rsidR="00630F1B">
        <w:rPr>
          <w:rFonts w:ascii="Arial" w:hAnsi="Arial" w:cs="Arial"/>
          <w:sz w:val="22"/>
          <w:szCs w:val="22"/>
          <w:lang w:val="id-ID"/>
        </w:rPr>
        <w:t>B – 04020 /Kw.07.1/Kp.02.3/5/2016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</w:t>
      </w:r>
      <w:r w:rsidRPr="008B239D">
        <w:rPr>
          <w:rFonts w:ascii="Arial" w:hAnsi="Arial" w:cs="Arial"/>
          <w:sz w:val="22"/>
          <w:szCs w:val="22"/>
        </w:rPr>
        <w:t xml:space="preserve"> </w:t>
      </w:r>
      <w:r w:rsidR="00630F1B">
        <w:rPr>
          <w:rFonts w:ascii="Arial" w:hAnsi="Arial" w:cs="Arial"/>
          <w:sz w:val="22"/>
          <w:szCs w:val="22"/>
          <w:lang w:val="id-ID"/>
        </w:rPr>
        <w:t xml:space="preserve">tanggal 26 Mei 2016 </w:t>
      </w:r>
      <w:r w:rsidRPr="008B239D">
        <w:rPr>
          <w:rFonts w:ascii="Arial" w:hAnsi="Arial" w:cs="Arial"/>
          <w:sz w:val="22"/>
          <w:szCs w:val="22"/>
        </w:rPr>
        <w:t>Perihal Pelaksanaan Asesmen Kompetensi di Lingkungan Kantor Wilayah Kementerian Agama Provinsi Bengkulu, maka yang bertanda tangan di bawah ini:</w:t>
      </w:r>
    </w:p>
    <w:p w:rsidR="008B239D" w:rsidRPr="008B239D" w:rsidRDefault="008B239D" w:rsidP="008B239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Nama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NIP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tabs>
          <w:tab w:val="left" w:pos="2835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2835"/>
          <w:tab w:val="left" w:pos="297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Dengan ini menyatakan dengan sesungguhnya bahwa Pegawai Negeri Sipil tersebut di bawah ini:</w:t>
      </w:r>
    </w:p>
    <w:p w:rsidR="008B239D" w:rsidRPr="008B239D" w:rsidRDefault="008B239D" w:rsidP="008B239D">
      <w:pPr>
        <w:tabs>
          <w:tab w:val="left" w:pos="2835"/>
          <w:tab w:val="left" w:pos="297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30F1B" w:rsidRPr="00630F1B" w:rsidRDefault="008B239D" w:rsidP="008B239D">
      <w:pPr>
        <w:pStyle w:val="ListParagraph"/>
        <w:numPr>
          <w:ilvl w:val="0"/>
          <w:numId w:val="29"/>
        </w:numPr>
        <w:tabs>
          <w:tab w:val="left" w:pos="2835"/>
          <w:tab w:val="left" w:pos="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Nama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8B239D" w:rsidRPr="00630F1B" w:rsidRDefault="008B239D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NIP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2977" w:hanging="2551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  <w:t xml:space="preserve"> </w:t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630F1B" w:rsidRDefault="00630F1B" w:rsidP="00630F1B">
      <w:pPr>
        <w:pStyle w:val="ListParagraph"/>
        <w:numPr>
          <w:ilvl w:val="0"/>
          <w:numId w:val="29"/>
        </w:numPr>
        <w:tabs>
          <w:tab w:val="left" w:pos="2835"/>
          <w:tab w:val="left" w:pos="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Nama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630F1B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NIP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2977" w:hanging="2551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  <w:t xml:space="preserve"> </w:t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B239D" w:rsidRPr="00630F1B" w:rsidRDefault="00630F1B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Dst.......</w:t>
      </w: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 xml:space="preserve">Pada prinsipnya kami menyetujui dan dapat diikutkan untuk mengikuti Kegiatan Asesmen Kompetensi di Lingkungan Kantor Wilayah Kementerian Agama Provinsi Bengkulu yang akan dilaksanakan pada tanggal </w:t>
      </w:r>
      <w:r w:rsidR="00630F1B">
        <w:rPr>
          <w:rFonts w:ascii="Arial" w:hAnsi="Arial" w:cs="Arial"/>
          <w:sz w:val="22"/>
          <w:szCs w:val="22"/>
          <w:lang w:val="id-ID"/>
        </w:rPr>
        <w:t>29 Mei s.d 31 Mei</w:t>
      </w:r>
      <w:r w:rsidRPr="008B239D">
        <w:rPr>
          <w:rFonts w:ascii="Arial" w:hAnsi="Arial" w:cs="Arial"/>
          <w:sz w:val="22"/>
          <w:szCs w:val="22"/>
        </w:rPr>
        <w:t xml:space="preserve"> 201</w:t>
      </w:r>
      <w:r w:rsidR="00630F1B">
        <w:rPr>
          <w:rFonts w:ascii="Arial" w:hAnsi="Arial" w:cs="Arial"/>
          <w:sz w:val="22"/>
          <w:szCs w:val="22"/>
          <w:lang w:val="id-ID"/>
        </w:rPr>
        <w:t>6</w:t>
      </w:r>
      <w:r w:rsidRPr="008B239D">
        <w:rPr>
          <w:rFonts w:ascii="Arial" w:hAnsi="Arial" w:cs="Arial"/>
          <w:sz w:val="22"/>
          <w:szCs w:val="22"/>
        </w:rPr>
        <w:t xml:space="preserve"> bertempat di Asrama Haji Bengkulu.</w:t>
      </w:r>
    </w:p>
    <w:p w:rsidR="008B239D" w:rsidRDefault="008B239D" w:rsidP="008B239D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  <w:lang w:val="id-ID"/>
        </w:rPr>
      </w:pPr>
    </w:p>
    <w:p w:rsidR="008B239D" w:rsidRPr="008B239D" w:rsidRDefault="008B239D" w:rsidP="008B239D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  <w:lang w:val="id-ID"/>
        </w:rPr>
      </w:pPr>
    </w:p>
    <w:p w:rsidR="008B239D" w:rsidRPr="00630F1B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  <w:t xml:space="preserve">Bengkulu,      </w:t>
      </w:r>
      <w:r w:rsidR="00630F1B">
        <w:rPr>
          <w:rFonts w:ascii="Arial" w:hAnsi="Arial" w:cs="Arial"/>
          <w:sz w:val="22"/>
          <w:szCs w:val="22"/>
          <w:lang w:val="id-ID"/>
        </w:rPr>
        <w:t>Mei 2016</w:t>
      </w:r>
    </w:p>
    <w:p w:rsidR="008B239D" w:rsidRPr="008B239D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</w:r>
      <w:r w:rsidR="00630F1B">
        <w:rPr>
          <w:rFonts w:ascii="Arial" w:hAnsi="Arial" w:cs="Arial"/>
          <w:sz w:val="22"/>
          <w:szCs w:val="22"/>
          <w:lang w:val="id-ID"/>
        </w:rPr>
        <w:t>Kepala/Kabid/Plh. Kepala</w:t>
      </w:r>
    </w:p>
    <w:p w:rsidR="008B239D" w:rsidRPr="008B239D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B239D" w:rsidRPr="008B239D" w:rsidRDefault="008B239D" w:rsidP="008B239D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ab/>
      </w:r>
    </w:p>
    <w:p w:rsidR="008B239D" w:rsidRPr="00630F1B" w:rsidRDefault="008B239D" w:rsidP="008B239D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</w:r>
      <w:r w:rsidR="00630F1B">
        <w:rPr>
          <w:rFonts w:ascii="Arial" w:hAnsi="Arial" w:cs="Arial"/>
          <w:sz w:val="22"/>
          <w:szCs w:val="22"/>
          <w:lang w:val="id-ID"/>
        </w:rPr>
        <w:t>nama</w:t>
      </w: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Ctt : angkatan I</w:t>
      </w:r>
    </w:p>
    <w:p w:rsidR="00BD49B4" w:rsidRDefault="008B239D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lastRenderedPageBreak/>
        <w:tab/>
      </w:r>
    </w:p>
    <w:p w:rsid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Pr="008B239D" w:rsidRDefault="00630F1B" w:rsidP="00630F1B">
      <w:pPr>
        <w:jc w:val="center"/>
        <w:rPr>
          <w:rFonts w:ascii="Arial" w:hAnsi="Arial" w:cs="Arial"/>
          <w:b/>
          <w:sz w:val="22"/>
          <w:szCs w:val="22"/>
        </w:rPr>
      </w:pPr>
      <w:r w:rsidRPr="008B239D">
        <w:rPr>
          <w:rFonts w:ascii="Arial" w:hAnsi="Arial" w:cs="Arial"/>
          <w:b/>
          <w:sz w:val="22"/>
          <w:szCs w:val="22"/>
        </w:rPr>
        <w:t>SURAT REKOMENDASI</w:t>
      </w:r>
    </w:p>
    <w:p w:rsidR="00630F1B" w:rsidRPr="00630F1B" w:rsidRDefault="00630F1B" w:rsidP="00630F1B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 xml:space="preserve">Nomor: Kw.07.1/2/Kp. 09/         </w:t>
      </w:r>
      <w:r>
        <w:rPr>
          <w:rFonts w:ascii="Arial" w:hAnsi="Arial" w:cs="Arial"/>
          <w:sz w:val="22"/>
          <w:szCs w:val="22"/>
        </w:rPr>
        <w:t xml:space="preserve">       /201</w:t>
      </w:r>
      <w:r>
        <w:rPr>
          <w:rFonts w:ascii="Arial" w:hAnsi="Arial" w:cs="Arial"/>
          <w:sz w:val="22"/>
          <w:szCs w:val="22"/>
          <w:lang w:val="id-ID"/>
        </w:rPr>
        <w:t>6</w:t>
      </w:r>
    </w:p>
    <w:p w:rsidR="00630F1B" w:rsidRPr="008B239D" w:rsidRDefault="00630F1B" w:rsidP="00630F1B">
      <w:pPr>
        <w:rPr>
          <w:rFonts w:ascii="Arial" w:hAnsi="Arial" w:cs="Arial"/>
          <w:b/>
          <w:sz w:val="22"/>
          <w:szCs w:val="22"/>
        </w:rPr>
      </w:pPr>
    </w:p>
    <w:p w:rsidR="00630F1B" w:rsidRPr="008B239D" w:rsidRDefault="00630F1B" w:rsidP="00630F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 xml:space="preserve">Berdasarkan Surat 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Pgs </w:t>
      </w:r>
      <w:r w:rsidRPr="008B239D">
        <w:rPr>
          <w:rFonts w:ascii="Arial" w:hAnsi="Arial" w:cs="Arial"/>
          <w:sz w:val="22"/>
          <w:szCs w:val="22"/>
        </w:rPr>
        <w:t>Kepala Kantor Wilayah Kementerian Agama Provinsi Bengkulu Nomor: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</w:t>
      </w:r>
      <w:r w:rsidRPr="008B239D">
        <w:rPr>
          <w:rFonts w:ascii="Arial" w:hAnsi="Arial" w:cs="Arial"/>
          <w:sz w:val="22"/>
          <w:szCs w:val="22"/>
        </w:rPr>
        <w:t xml:space="preserve"> </w:t>
      </w:r>
      <w:r w:rsidRPr="008B239D">
        <w:rPr>
          <w:rFonts w:ascii="Arial" w:hAnsi="Arial" w:cs="Arial"/>
          <w:sz w:val="22"/>
          <w:szCs w:val="22"/>
          <w:lang w:val="id-ID"/>
        </w:rPr>
        <w:t>B -0951/Kw.07.1.2/Kp.02.3/05/2016</w:t>
      </w:r>
      <w:r w:rsidRPr="008B239D">
        <w:rPr>
          <w:rFonts w:ascii="Arial" w:hAnsi="Arial" w:cs="Arial"/>
          <w:sz w:val="22"/>
          <w:szCs w:val="22"/>
        </w:rPr>
        <w:t xml:space="preserve"> Tanggal 2</w:t>
      </w:r>
      <w:r w:rsidRPr="008B239D">
        <w:rPr>
          <w:rFonts w:ascii="Arial" w:hAnsi="Arial" w:cs="Arial"/>
          <w:sz w:val="22"/>
          <w:szCs w:val="22"/>
          <w:lang w:val="id-ID"/>
        </w:rPr>
        <w:t>3</w:t>
      </w:r>
      <w:r w:rsidRPr="008B239D">
        <w:rPr>
          <w:rFonts w:ascii="Arial" w:hAnsi="Arial" w:cs="Arial"/>
          <w:sz w:val="22"/>
          <w:szCs w:val="22"/>
        </w:rPr>
        <w:t xml:space="preserve"> 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Mei 2016 dan </w:t>
      </w:r>
      <w:r>
        <w:rPr>
          <w:rFonts w:ascii="Arial" w:hAnsi="Arial" w:cs="Arial"/>
          <w:sz w:val="22"/>
          <w:szCs w:val="22"/>
          <w:lang w:val="id-ID"/>
        </w:rPr>
        <w:t>B – 04020 /Kw.07.1/Kp.02.3/5/2016</w:t>
      </w:r>
      <w:r w:rsidRPr="008B239D">
        <w:rPr>
          <w:rFonts w:ascii="Arial" w:hAnsi="Arial" w:cs="Arial"/>
          <w:sz w:val="22"/>
          <w:szCs w:val="22"/>
          <w:lang w:val="id-ID"/>
        </w:rPr>
        <w:t xml:space="preserve"> </w:t>
      </w:r>
      <w:r w:rsidRPr="008B2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tanggal 26 Mei 2016 </w:t>
      </w:r>
      <w:r w:rsidRPr="008B239D">
        <w:rPr>
          <w:rFonts w:ascii="Arial" w:hAnsi="Arial" w:cs="Arial"/>
          <w:sz w:val="22"/>
          <w:szCs w:val="22"/>
        </w:rPr>
        <w:t>Perihal Pelaksanaan Asesmen Kompetensi di Lingkungan Kantor Wilayah Kementerian Agama Provinsi Bengkulu, maka yang bertanda tangan di bawah ini:</w:t>
      </w:r>
    </w:p>
    <w:p w:rsidR="00630F1B" w:rsidRPr="008B239D" w:rsidRDefault="00630F1B" w:rsidP="00630F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Nama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NIP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tabs>
          <w:tab w:val="left" w:pos="2835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2835"/>
          <w:tab w:val="left" w:pos="297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Dengan ini menyatakan dengan sesungguhnya bahwa Pegawai Negeri Sipil tersebut di bawah ini:</w:t>
      </w:r>
    </w:p>
    <w:p w:rsidR="00630F1B" w:rsidRPr="008B239D" w:rsidRDefault="00630F1B" w:rsidP="00630F1B">
      <w:pPr>
        <w:tabs>
          <w:tab w:val="left" w:pos="2835"/>
          <w:tab w:val="left" w:pos="297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30F1B" w:rsidRPr="00630F1B" w:rsidRDefault="00630F1B" w:rsidP="00630F1B">
      <w:pPr>
        <w:pStyle w:val="ListParagraph"/>
        <w:numPr>
          <w:ilvl w:val="0"/>
          <w:numId w:val="29"/>
        </w:numPr>
        <w:tabs>
          <w:tab w:val="left" w:pos="2835"/>
          <w:tab w:val="left" w:pos="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Nama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630F1B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NIP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2977" w:hanging="2551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  <w:t xml:space="preserve"> </w:t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630F1B" w:rsidRDefault="00630F1B" w:rsidP="00630F1B">
      <w:pPr>
        <w:pStyle w:val="ListParagraph"/>
        <w:numPr>
          <w:ilvl w:val="0"/>
          <w:numId w:val="29"/>
        </w:numPr>
        <w:tabs>
          <w:tab w:val="left" w:pos="2835"/>
          <w:tab w:val="left" w:pos="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Nama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630F1B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0F1B">
        <w:rPr>
          <w:rFonts w:ascii="Arial" w:hAnsi="Arial" w:cs="Arial"/>
          <w:sz w:val="22"/>
          <w:szCs w:val="22"/>
        </w:rPr>
        <w:t>NIP</w:t>
      </w:r>
      <w:r w:rsidRPr="00630F1B">
        <w:rPr>
          <w:rFonts w:ascii="Arial" w:hAnsi="Arial" w:cs="Arial"/>
          <w:sz w:val="22"/>
          <w:szCs w:val="22"/>
        </w:rPr>
        <w:tab/>
        <w:t>:</w:t>
      </w:r>
      <w:r w:rsidRPr="00630F1B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Pangkat/Gol. Ruang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2977" w:hanging="2551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Jabatan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  <w:t xml:space="preserve"> </w:t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>Unit Organisasi</w:t>
      </w:r>
      <w:r w:rsidRPr="008B239D">
        <w:rPr>
          <w:rFonts w:ascii="Arial" w:hAnsi="Arial" w:cs="Arial"/>
          <w:sz w:val="22"/>
          <w:szCs w:val="22"/>
        </w:rPr>
        <w:tab/>
        <w:t>:</w:t>
      </w:r>
      <w:r w:rsidRPr="008B239D">
        <w:rPr>
          <w:rFonts w:ascii="Arial" w:hAnsi="Arial" w:cs="Arial"/>
          <w:sz w:val="22"/>
          <w:szCs w:val="22"/>
        </w:rPr>
        <w:tab/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630F1B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Dst.......</w:t>
      </w: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pStyle w:val="ListParagraph"/>
        <w:tabs>
          <w:tab w:val="left" w:pos="2835"/>
          <w:tab w:val="left" w:pos="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2835"/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 xml:space="preserve">Pada prinsipnya kami menyetujui dan dapat diikutkan untuk mengikuti Kegiatan Asesmen Kompetensi di Lingkungan Kantor Wilayah Kementerian Agama Provinsi Bengkulu yang akan dilaksanakan pada tanggal </w:t>
      </w:r>
      <w:r w:rsidR="00592C97">
        <w:rPr>
          <w:rFonts w:ascii="Arial" w:hAnsi="Arial" w:cs="Arial"/>
          <w:sz w:val="22"/>
          <w:szCs w:val="22"/>
          <w:lang w:val="id-ID"/>
        </w:rPr>
        <w:t>30</w:t>
      </w:r>
      <w:r>
        <w:rPr>
          <w:rFonts w:ascii="Arial" w:hAnsi="Arial" w:cs="Arial"/>
          <w:sz w:val="22"/>
          <w:szCs w:val="22"/>
          <w:lang w:val="id-ID"/>
        </w:rPr>
        <w:t xml:space="preserve"> Mei s.d </w:t>
      </w:r>
      <w:r w:rsidR="00592C97">
        <w:rPr>
          <w:rFonts w:ascii="Arial" w:hAnsi="Arial" w:cs="Arial"/>
          <w:sz w:val="22"/>
          <w:szCs w:val="22"/>
          <w:lang w:val="id-ID"/>
        </w:rPr>
        <w:t>01 Juni</w:t>
      </w:r>
      <w:r w:rsidRPr="008B239D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  <w:lang w:val="id-ID"/>
        </w:rPr>
        <w:t>6</w:t>
      </w:r>
      <w:r w:rsidRPr="008B239D">
        <w:rPr>
          <w:rFonts w:ascii="Arial" w:hAnsi="Arial" w:cs="Arial"/>
          <w:sz w:val="22"/>
          <w:szCs w:val="22"/>
        </w:rPr>
        <w:t xml:space="preserve"> bertempat di Asrama Haji Bengkulu.</w:t>
      </w:r>
    </w:p>
    <w:p w:rsidR="00630F1B" w:rsidRDefault="00630F1B" w:rsidP="00630F1B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Pr="008B239D" w:rsidRDefault="00630F1B" w:rsidP="00630F1B">
      <w:pPr>
        <w:tabs>
          <w:tab w:val="left" w:pos="2835"/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Pr="00630F1B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  <w:t xml:space="preserve">Bengkulu,      </w:t>
      </w:r>
      <w:r>
        <w:rPr>
          <w:rFonts w:ascii="Arial" w:hAnsi="Arial" w:cs="Arial"/>
          <w:sz w:val="22"/>
          <w:szCs w:val="22"/>
          <w:lang w:val="id-ID"/>
        </w:rPr>
        <w:t>Mei 2016</w:t>
      </w:r>
    </w:p>
    <w:p w:rsidR="00630F1B" w:rsidRPr="008B239D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Kepala/Kabid/Plh. Kepala</w:t>
      </w:r>
    </w:p>
    <w:p w:rsidR="00630F1B" w:rsidRPr="008B239D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30F1B" w:rsidRPr="008B239D" w:rsidRDefault="00630F1B" w:rsidP="00630F1B">
      <w:pPr>
        <w:tabs>
          <w:tab w:val="left" w:pos="0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B239D">
        <w:rPr>
          <w:rFonts w:ascii="Arial" w:hAnsi="Arial" w:cs="Arial"/>
          <w:sz w:val="22"/>
          <w:szCs w:val="22"/>
        </w:rPr>
        <w:tab/>
      </w:r>
    </w:p>
    <w:p w:rsidR="00630F1B" w:rsidRPr="00630F1B" w:rsidRDefault="00630F1B" w:rsidP="00630F1B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B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nama</w:t>
      </w: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630F1B" w:rsidRDefault="00630F1B" w:rsidP="00630F1B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Ctt : angkatan II</w:t>
      </w:r>
    </w:p>
    <w:p w:rsidR="00630F1B" w:rsidRPr="00630F1B" w:rsidRDefault="00630F1B" w:rsidP="008B239D">
      <w:pPr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sectPr w:rsidR="00630F1B" w:rsidRPr="00630F1B" w:rsidSect="00710E98">
      <w:headerReference w:type="default" r:id="rId8"/>
      <w:pgSz w:w="12240" w:h="18720" w:code="258"/>
      <w:pgMar w:top="232" w:right="1140" w:bottom="1140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D9" w:rsidRDefault="006918D9" w:rsidP="00B44671">
      <w:r>
        <w:separator/>
      </w:r>
    </w:p>
  </w:endnote>
  <w:endnote w:type="continuationSeparator" w:id="1">
    <w:p w:rsidR="006918D9" w:rsidRDefault="006918D9" w:rsidP="00B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D9" w:rsidRDefault="006918D9" w:rsidP="00B44671">
      <w:r>
        <w:separator/>
      </w:r>
    </w:p>
  </w:footnote>
  <w:footnote w:type="continuationSeparator" w:id="1">
    <w:p w:rsidR="006918D9" w:rsidRDefault="006918D9" w:rsidP="00B4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82" w:rsidRPr="00E36A8E" w:rsidRDefault="000B1E47" w:rsidP="00B44671">
    <w:pPr>
      <w:ind w:left="900"/>
      <w:jc w:val="center"/>
      <w:rPr>
        <w:rFonts w:ascii="Arial" w:hAnsi="Arial" w:cs="Arial"/>
        <w:sz w:val="28"/>
        <w:szCs w:val="28"/>
        <w:lang w:val="id-ID"/>
      </w:rPr>
    </w:pPr>
    <w:r>
      <w:rPr>
        <w:rFonts w:ascii="Arial" w:hAnsi="Arial" w:cs="Arial"/>
        <w:noProof/>
        <w:sz w:val="28"/>
        <w:szCs w:val="28"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-70485</wp:posOffset>
          </wp:positionV>
          <wp:extent cx="988695" cy="914400"/>
          <wp:effectExtent l="19050" t="0" r="190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D82" w:rsidRPr="00E36A8E">
      <w:rPr>
        <w:rFonts w:ascii="Arial" w:hAnsi="Arial" w:cs="Arial"/>
        <w:sz w:val="28"/>
        <w:szCs w:val="28"/>
      </w:rPr>
      <w:t>K</w:t>
    </w:r>
    <w:r w:rsidR="00632D82" w:rsidRPr="00E36A8E">
      <w:rPr>
        <w:rFonts w:ascii="Arial" w:hAnsi="Arial" w:cs="Arial"/>
        <w:sz w:val="28"/>
        <w:szCs w:val="28"/>
        <w:lang w:val="id-ID"/>
      </w:rPr>
      <w:t>EMENTERIAN AGAMA</w:t>
    </w:r>
    <w:r w:rsidR="00E36A8E" w:rsidRPr="00E36A8E">
      <w:rPr>
        <w:rFonts w:ascii="Arial" w:hAnsi="Arial" w:cs="Arial"/>
        <w:sz w:val="28"/>
        <w:szCs w:val="28"/>
        <w:lang w:val="id-ID"/>
      </w:rPr>
      <w:t xml:space="preserve"> REPUBLIK INDONESIA</w:t>
    </w:r>
  </w:p>
  <w:p w:rsidR="00632D82" w:rsidRDefault="00632D82" w:rsidP="00B44671">
    <w:pPr>
      <w:ind w:left="900"/>
      <w:jc w:val="center"/>
      <w:rPr>
        <w:rFonts w:ascii="Arial" w:hAnsi="Arial" w:cs="Arial"/>
        <w:lang w:val="id-ID"/>
      </w:rPr>
    </w:pPr>
    <w:r w:rsidRPr="00E36A8E">
      <w:rPr>
        <w:rFonts w:ascii="Arial" w:hAnsi="Arial" w:cs="Arial"/>
        <w:lang w:val="id-ID"/>
      </w:rPr>
      <w:t xml:space="preserve">KANTOR WILAYAH </w:t>
    </w:r>
    <w:r w:rsidR="00E36A8E" w:rsidRPr="00E36A8E">
      <w:rPr>
        <w:rFonts w:ascii="Arial" w:hAnsi="Arial" w:cs="Arial"/>
        <w:lang w:val="id-ID"/>
      </w:rPr>
      <w:t>KEMENTERIAN AGAMA</w:t>
    </w:r>
  </w:p>
  <w:p w:rsidR="00E36A8E" w:rsidRPr="00E36A8E" w:rsidRDefault="00E36A8E" w:rsidP="00B44671">
    <w:pPr>
      <w:ind w:left="900"/>
      <w:jc w:val="center"/>
      <w:rPr>
        <w:rFonts w:ascii="Arial" w:hAnsi="Arial" w:cs="Arial"/>
        <w:b/>
        <w:lang w:val="id-ID"/>
      </w:rPr>
    </w:pPr>
    <w:r>
      <w:rPr>
        <w:rFonts w:ascii="Arial" w:hAnsi="Arial" w:cs="Arial"/>
        <w:lang w:val="id-ID"/>
      </w:rPr>
      <w:t>PROVINSI BENGKULU</w:t>
    </w:r>
  </w:p>
  <w:p w:rsidR="00E36A8E" w:rsidRPr="00E36A8E" w:rsidRDefault="00E36A8E" w:rsidP="00B44671">
    <w:pPr>
      <w:ind w:left="900"/>
      <w:jc w:val="center"/>
      <w:rPr>
        <w:rFonts w:ascii="Arial" w:hAnsi="Arial" w:cs="Arial"/>
        <w:sz w:val="18"/>
        <w:szCs w:val="18"/>
        <w:lang w:val="id-ID"/>
      </w:rPr>
    </w:pPr>
    <w:r w:rsidRPr="00E36A8E">
      <w:rPr>
        <w:rFonts w:ascii="Arial" w:hAnsi="Arial" w:cs="Arial"/>
        <w:sz w:val="18"/>
        <w:szCs w:val="18"/>
        <w:lang w:val="id-ID"/>
      </w:rPr>
      <w:t xml:space="preserve">Jalan </w:t>
    </w:r>
    <w:r>
      <w:rPr>
        <w:rFonts w:ascii="Arial" w:hAnsi="Arial" w:cs="Arial"/>
        <w:sz w:val="18"/>
        <w:szCs w:val="18"/>
        <w:lang w:val="id-ID"/>
      </w:rPr>
      <w:t>Basuki Rahmat No.10 Bengkulu 38221</w:t>
    </w:r>
  </w:p>
  <w:p w:rsidR="00632D82" w:rsidRPr="00E36A8E" w:rsidRDefault="00632D82" w:rsidP="00B44671">
    <w:pPr>
      <w:ind w:left="900"/>
      <w:jc w:val="center"/>
      <w:rPr>
        <w:rFonts w:ascii="Arial" w:hAnsi="Arial" w:cs="Arial"/>
        <w:sz w:val="18"/>
        <w:szCs w:val="18"/>
        <w:lang w:val="id-ID"/>
      </w:rPr>
    </w:pPr>
    <w:r w:rsidRPr="00E36A8E">
      <w:rPr>
        <w:rFonts w:ascii="Arial" w:hAnsi="Arial" w:cs="Arial"/>
        <w:sz w:val="18"/>
        <w:szCs w:val="18"/>
        <w:lang w:val="id-ID"/>
      </w:rPr>
      <w:t>Tel</w:t>
    </w:r>
    <w:r w:rsidR="00E36A8E">
      <w:rPr>
        <w:rFonts w:ascii="Arial" w:hAnsi="Arial" w:cs="Arial"/>
        <w:sz w:val="18"/>
        <w:szCs w:val="18"/>
        <w:lang w:val="id-ID"/>
      </w:rPr>
      <w:t xml:space="preserve">epon </w:t>
    </w:r>
    <w:r w:rsidRPr="00E36A8E">
      <w:rPr>
        <w:rFonts w:ascii="Arial" w:hAnsi="Arial" w:cs="Arial"/>
        <w:sz w:val="18"/>
        <w:szCs w:val="18"/>
        <w:lang w:val="id-ID"/>
      </w:rPr>
      <w:t xml:space="preserve"> (0736) 21097-21597-344602-28123 Fa</w:t>
    </w:r>
    <w:r w:rsidR="00E36A8E">
      <w:rPr>
        <w:rFonts w:ascii="Arial" w:hAnsi="Arial" w:cs="Arial"/>
        <w:sz w:val="18"/>
        <w:szCs w:val="18"/>
        <w:lang w:val="id-ID"/>
      </w:rPr>
      <w:t xml:space="preserve">ksimili </w:t>
    </w:r>
    <w:r w:rsidRPr="00E36A8E">
      <w:rPr>
        <w:rFonts w:ascii="Arial" w:hAnsi="Arial" w:cs="Arial"/>
        <w:sz w:val="18"/>
        <w:szCs w:val="18"/>
        <w:lang w:val="id-ID"/>
      </w:rPr>
      <w:t>(0736) 21597</w:t>
    </w:r>
  </w:p>
  <w:p w:rsidR="00632D82" w:rsidRPr="00E36A8E" w:rsidRDefault="00632D82" w:rsidP="00B44671">
    <w:pPr>
      <w:ind w:left="900"/>
      <w:jc w:val="center"/>
      <w:rPr>
        <w:i/>
        <w:sz w:val="18"/>
        <w:szCs w:val="18"/>
        <w:lang w:val="id-ID"/>
      </w:rPr>
    </w:pPr>
    <w:r w:rsidRPr="00E36A8E">
      <w:rPr>
        <w:rFonts w:ascii="Arial" w:hAnsi="Arial" w:cs="Arial"/>
        <w:i/>
        <w:sz w:val="18"/>
        <w:szCs w:val="18"/>
        <w:lang w:val="id-ID"/>
      </w:rPr>
      <w:t xml:space="preserve">Website : bengkulu.kemenag.go.id </w:t>
    </w:r>
  </w:p>
  <w:p w:rsidR="00632D82" w:rsidRDefault="00A84CD2" w:rsidP="00B44671">
    <w:r w:rsidRPr="00A84CD2">
      <w:rPr>
        <w:rFonts w:ascii="Arial" w:hAnsi="Arial" w:cs="Arial"/>
        <w:noProof/>
        <w:sz w:val="22"/>
        <w:szCs w:val="22"/>
      </w:rPr>
      <w:pict>
        <v:line id="_x0000_s2049" style="position:absolute;z-index:251657216" from="-5.3pt,1pt" to="499.2pt,1pt" strokeweight="4.5pt">
          <v:stroke linestyle="thinThick"/>
        </v:line>
      </w:pict>
    </w:r>
    <w:r w:rsidR="00632D82"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89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B648F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44795"/>
    <w:multiLevelType w:val="hybridMultilevel"/>
    <w:tmpl w:val="489ACF28"/>
    <w:lvl w:ilvl="0" w:tplc="3B162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FE033C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BD68F8"/>
    <w:multiLevelType w:val="hybridMultilevel"/>
    <w:tmpl w:val="D59A1EBC"/>
    <w:lvl w:ilvl="0" w:tplc="762872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4F52B2B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5978C0"/>
    <w:multiLevelType w:val="hybridMultilevel"/>
    <w:tmpl w:val="B3684378"/>
    <w:lvl w:ilvl="0" w:tplc="0409000F">
      <w:start w:val="1"/>
      <w:numFmt w:val="decimal"/>
      <w:lvlText w:val="%1."/>
      <w:lvlJc w:val="left"/>
      <w:pPr>
        <w:ind w:left="368" w:hanging="360"/>
      </w:p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18940E2E"/>
    <w:multiLevelType w:val="hybridMultilevel"/>
    <w:tmpl w:val="B7F4AFD0"/>
    <w:lvl w:ilvl="0" w:tplc="272417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F35CD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2D48FE"/>
    <w:multiLevelType w:val="hybridMultilevel"/>
    <w:tmpl w:val="C936D964"/>
    <w:lvl w:ilvl="0" w:tplc="DFC6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3745C4"/>
    <w:multiLevelType w:val="hybridMultilevel"/>
    <w:tmpl w:val="B2E6CF44"/>
    <w:lvl w:ilvl="0" w:tplc="905A3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1E916E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269365B"/>
    <w:multiLevelType w:val="hybridMultilevel"/>
    <w:tmpl w:val="C75EDF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13EE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5B0720"/>
    <w:multiLevelType w:val="hybridMultilevel"/>
    <w:tmpl w:val="802E0166"/>
    <w:lvl w:ilvl="0" w:tplc="CDAAAB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B35F5C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F92AFD"/>
    <w:multiLevelType w:val="hybridMultilevel"/>
    <w:tmpl w:val="C936D964"/>
    <w:lvl w:ilvl="0" w:tplc="DFC6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527EC5"/>
    <w:multiLevelType w:val="hybridMultilevel"/>
    <w:tmpl w:val="7BC0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22112"/>
    <w:multiLevelType w:val="hybridMultilevel"/>
    <w:tmpl w:val="36A6E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99E"/>
    <w:multiLevelType w:val="hybridMultilevel"/>
    <w:tmpl w:val="59E65B8E"/>
    <w:lvl w:ilvl="0" w:tplc="CAE8C11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2369BEC">
      <w:start w:val="7"/>
      <w:numFmt w:val="decimal"/>
      <w:lvlText w:val="%2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2" w:tplc="C6D4325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9B034EC"/>
    <w:multiLevelType w:val="hybridMultilevel"/>
    <w:tmpl w:val="12B4F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B3F38"/>
    <w:multiLevelType w:val="hybridMultilevel"/>
    <w:tmpl w:val="96526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3ED"/>
    <w:multiLevelType w:val="hybridMultilevel"/>
    <w:tmpl w:val="C936D964"/>
    <w:lvl w:ilvl="0" w:tplc="DFC6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3D2834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7C3E8C"/>
    <w:multiLevelType w:val="hybridMultilevel"/>
    <w:tmpl w:val="1974C4B8"/>
    <w:lvl w:ilvl="0" w:tplc="22543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985722"/>
    <w:multiLevelType w:val="hybridMultilevel"/>
    <w:tmpl w:val="EA66E5BA"/>
    <w:lvl w:ilvl="0" w:tplc="B50030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13D8B"/>
    <w:multiLevelType w:val="hybridMultilevel"/>
    <w:tmpl w:val="E070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D7CEE"/>
    <w:multiLevelType w:val="hybridMultilevel"/>
    <w:tmpl w:val="96526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B6982"/>
    <w:multiLevelType w:val="hybridMultilevel"/>
    <w:tmpl w:val="90162928"/>
    <w:lvl w:ilvl="0" w:tplc="4E3E3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4A1FCD"/>
    <w:multiLevelType w:val="hybridMultilevel"/>
    <w:tmpl w:val="CACC6BF8"/>
    <w:lvl w:ilvl="0" w:tplc="DFC6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24"/>
  </w:num>
  <w:num w:numId="7">
    <w:abstractNumId w:val="16"/>
  </w:num>
  <w:num w:numId="8">
    <w:abstractNumId w:val="6"/>
  </w:num>
  <w:num w:numId="9">
    <w:abstractNumId w:val="21"/>
  </w:num>
  <w:num w:numId="10">
    <w:abstractNumId w:val="27"/>
  </w:num>
  <w:num w:numId="11">
    <w:abstractNumId w:val="15"/>
  </w:num>
  <w:num w:numId="12">
    <w:abstractNumId w:val="28"/>
  </w:num>
  <w:num w:numId="13">
    <w:abstractNumId w:val="8"/>
  </w:num>
  <w:num w:numId="14">
    <w:abstractNumId w:val="22"/>
  </w:num>
  <w:num w:numId="15">
    <w:abstractNumId w:val="3"/>
  </w:num>
  <w:num w:numId="16">
    <w:abstractNumId w:val="5"/>
  </w:num>
  <w:num w:numId="17">
    <w:abstractNumId w:val="12"/>
  </w:num>
  <w:num w:numId="18">
    <w:abstractNumId w:val="0"/>
  </w:num>
  <w:num w:numId="19">
    <w:abstractNumId w:val="23"/>
  </w:num>
  <w:num w:numId="20">
    <w:abstractNumId w:val="4"/>
  </w:num>
  <w:num w:numId="21">
    <w:abstractNumId w:val="14"/>
  </w:num>
  <w:num w:numId="22">
    <w:abstractNumId w:val="26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13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31D1"/>
    <w:rsid w:val="0000758B"/>
    <w:rsid w:val="00066200"/>
    <w:rsid w:val="000669B2"/>
    <w:rsid w:val="0007010C"/>
    <w:rsid w:val="0007092B"/>
    <w:rsid w:val="00072975"/>
    <w:rsid w:val="00080833"/>
    <w:rsid w:val="0009609B"/>
    <w:rsid w:val="00097935"/>
    <w:rsid w:val="000B1E47"/>
    <w:rsid w:val="000B2FB9"/>
    <w:rsid w:val="000B7A5C"/>
    <w:rsid w:val="000D1124"/>
    <w:rsid w:val="000D4441"/>
    <w:rsid w:val="000D6827"/>
    <w:rsid w:val="000E2170"/>
    <w:rsid w:val="000E2301"/>
    <w:rsid w:val="000F1599"/>
    <w:rsid w:val="000F7486"/>
    <w:rsid w:val="00112572"/>
    <w:rsid w:val="001149A0"/>
    <w:rsid w:val="0012371C"/>
    <w:rsid w:val="00134484"/>
    <w:rsid w:val="00151A68"/>
    <w:rsid w:val="001609C2"/>
    <w:rsid w:val="00160BC0"/>
    <w:rsid w:val="0019366C"/>
    <w:rsid w:val="001A04AC"/>
    <w:rsid w:val="001B3A3E"/>
    <w:rsid w:val="001C3F4F"/>
    <w:rsid w:val="001D17D0"/>
    <w:rsid w:val="001E3C6B"/>
    <w:rsid w:val="001F5BA6"/>
    <w:rsid w:val="001F6CA0"/>
    <w:rsid w:val="0021645E"/>
    <w:rsid w:val="00216FC3"/>
    <w:rsid w:val="00221A0D"/>
    <w:rsid w:val="002334CA"/>
    <w:rsid w:val="00241806"/>
    <w:rsid w:val="00242204"/>
    <w:rsid w:val="00244DDE"/>
    <w:rsid w:val="00247A84"/>
    <w:rsid w:val="00250744"/>
    <w:rsid w:val="00251491"/>
    <w:rsid w:val="00272C44"/>
    <w:rsid w:val="002931D1"/>
    <w:rsid w:val="00295B64"/>
    <w:rsid w:val="00295C6C"/>
    <w:rsid w:val="00297EBD"/>
    <w:rsid w:val="002A2BD7"/>
    <w:rsid w:val="002A638C"/>
    <w:rsid w:val="002C1184"/>
    <w:rsid w:val="002C2E85"/>
    <w:rsid w:val="002C580A"/>
    <w:rsid w:val="002D4EBA"/>
    <w:rsid w:val="002D6B75"/>
    <w:rsid w:val="002F178A"/>
    <w:rsid w:val="002F4653"/>
    <w:rsid w:val="00322038"/>
    <w:rsid w:val="00332898"/>
    <w:rsid w:val="00340F71"/>
    <w:rsid w:val="00344FCF"/>
    <w:rsid w:val="0034727E"/>
    <w:rsid w:val="00352F83"/>
    <w:rsid w:val="00360505"/>
    <w:rsid w:val="0036735D"/>
    <w:rsid w:val="003764D7"/>
    <w:rsid w:val="0038102A"/>
    <w:rsid w:val="0039344C"/>
    <w:rsid w:val="0039479A"/>
    <w:rsid w:val="003B26FF"/>
    <w:rsid w:val="003B2FC8"/>
    <w:rsid w:val="003C4760"/>
    <w:rsid w:val="003D06D8"/>
    <w:rsid w:val="003E4896"/>
    <w:rsid w:val="003F2977"/>
    <w:rsid w:val="00403B60"/>
    <w:rsid w:val="00425F1E"/>
    <w:rsid w:val="00433A8D"/>
    <w:rsid w:val="004451BC"/>
    <w:rsid w:val="00453C37"/>
    <w:rsid w:val="0047123D"/>
    <w:rsid w:val="00473919"/>
    <w:rsid w:val="00485470"/>
    <w:rsid w:val="00495448"/>
    <w:rsid w:val="004B2F4C"/>
    <w:rsid w:val="004D5698"/>
    <w:rsid w:val="004D79BF"/>
    <w:rsid w:val="004E4C91"/>
    <w:rsid w:val="004F0986"/>
    <w:rsid w:val="004F1BF6"/>
    <w:rsid w:val="004F2F0E"/>
    <w:rsid w:val="004F5653"/>
    <w:rsid w:val="00506979"/>
    <w:rsid w:val="005204D1"/>
    <w:rsid w:val="00521393"/>
    <w:rsid w:val="0053220D"/>
    <w:rsid w:val="00535D07"/>
    <w:rsid w:val="00575906"/>
    <w:rsid w:val="00590C1E"/>
    <w:rsid w:val="00592C97"/>
    <w:rsid w:val="005A0CD4"/>
    <w:rsid w:val="005A0CF4"/>
    <w:rsid w:val="005C00B1"/>
    <w:rsid w:val="005C0D40"/>
    <w:rsid w:val="005D0D4E"/>
    <w:rsid w:val="005E5B36"/>
    <w:rsid w:val="005E68FD"/>
    <w:rsid w:val="00600C93"/>
    <w:rsid w:val="00630F1B"/>
    <w:rsid w:val="00632D82"/>
    <w:rsid w:val="00636725"/>
    <w:rsid w:val="00636887"/>
    <w:rsid w:val="006377E6"/>
    <w:rsid w:val="006464A6"/>
    <w:rsid w:val="00655121"/>
    <w:rsid w:val="0066107B"/>
    <w:rsid w:val="006642CD"/>
    <w:rsid w:val="00667336"/>
    <w:rsid w:val="00672BE2"/>
    <w:rsid w:val="00674529"/>
    <w:rsid w:val="00684685"/>
    <w:rsid w:val="006918D9"/>
    <w:rsid w:val="00692D9B"/>
    <w:rsid w:val="0069544C"/>
    <w:rsid w:val="00695917"/>
    <w:rsid w:val="006A7F8B"/>
    <w:rsid w:val="006B57FD"/>
    <w:rsid w:val="006D2A2C"/>
    <w:rsid w:val="006E0B4C"/>
    <w:rsid w:val="006E2710"/>
    <w:rsid w:val="006E3B02"/>
    <w:rsid w:val="006E3C91"/>
    <w:rsid w:val="00710E98"/>
    <w:rsid w:val="00720D93"/>
    <w:rsid w:val="00723F8E"/>
    <w:rsid w:val="00735D36"/>
    <w:rsid w:val="0075164B"/>
    <w:rsid w:val="0075355F"/>
    <w:rsid w:val="00756C79"/>
    <w:rsid w:val="00760396"/>
    <w:rsid w:val="007674DF"/>
    <w:rsid w:val="00772266"/>
    <w:rsid w:val="0078172E"/>
    <w:rsid w:val="00784098"/>
    <w:rsid w:val="00784A3F"/>
    <w:rsid w:val="00790905"/>
    <w:rsid w:val="00796031"/>
    <w:rsid w:val="007A43C5"/>
    <w:rsid w:val="007B60F3"/>
    <w:rsid w:val="007E6A92"/>
    <w:rsid w:val="007F0346"/>
    <w:rsid w:val="007F07EA"/>
    <w:rsid w:val="007F18E6"/>
    <w:rsid w:val="00802487"/>
    <w:rsid w:val="008261AD"/>
    <w:rsid w:val="008525B4"/>
    <w:rsid w:val="00852830"/>
    <w:rsid w:val="00861C9E"/>
    <w:rsid w:val="00862137"/>
    <w:rsid w:val="00873AF1"/>
    <w:rsid w:val="00886CBF"/>
    <w:rsid w:val="00887AF9"/>
    <w:rsid w:val="00894556"/>
    <w:rsid w:val="008A0289"/>
    <w:rsid w:val="008A6F15"/>
    <w:rsid w:val="008B2237"/>
    <w:rsid w:val="008B239D"/>
    <w:rsid w:val="008D3DF5"/>
    <w:rsid w:val="008E7F5D"/>
    <w:rsid w:val="008F1D76"/>
    <w:rsid w:val="008F3F18"/>
    <w:rsid w:val="009017D1"/>
    <w:rsid w:val="009046BD"/>
    <w:rsid w:val="00920792"/>
    <w:rsid w:val="00926205"/>
    <w:rsid w:val="0093100A"/>
    <w:rsid w:val="009362EB"/>
    <w:rsid w:val="0095023C"/>
    <w:rsid w:val="00962E1E"/>
    <w:rsid w:val="0096500C"/>
    <w:rsid w:val="0097599A"/>
    <w:rsid w:val="00990CDF"/>
    <w:rsid w:val="00995234"/>
    <w:rsid w:val="009A0DE8"/>
    <w:rsid w:val="009A7DB7"/>
    <w:rsid w:val="009B462D"/>
    <w:rsid w:val="009B70A3"/>
    <w:rsid w:val="009D1DD2"/>
    <w:rsid w:val="00A032BC"/>
    <w:rsid w:val="00A12F9F"/>
    <w:rsid w:val="00A33C40"/>
    <w:rsid w:val="00A35E29"/>
    <w:rsid w:val="00A613B7"/>
    <w:rsid w:val="00A84CD2"/>
    <w:rsid w:val="00A85443"/>
    <w:rsid w:val="00AA4CBB"/>
    <w:rsid w:val="00AA5AAB"/>
    <w:rsid w:val="00AB0DAC"/>
    <w:rsid w:val="00AB1675"/>
    <w:rsid w:val="00AC25D9"/>
    <w:rsid w:val="00AC60CF"/>
    <w:rsid w:val="00AF2FC0"/>
    <w:rsid w:val="00AF5BD0"/>
    <w:rsid w:val="00B01581"/>
    <w:rsid w:val="00B11AF0"/>
    <w:rsid w:val="00B1789C"/>
    <w:rsid w:val="00B334C2"/>
    <w:rsid w:val="00B34475"/>
    <w:rsid w:val="00B352F0"/>
    <w:rsid w:val="00B44671"/>
    <w:rsid w:val="00B44E97"/>
    <w:rsid w:val="00B45521"/>
    <w:rsid w:val="00B65CA8"/>
    <w:rsid w:val="00B65EA3"/>
    <w:rsid w:val="00BA0565"/>
    <w:rsid w:val="00BB07B3"/>
    <w:rsid w:val="00BB7DCE"/>
    <w:rsid w:val="00BD2C94"/>
    <w:rsid w:val="00BD49B4"/>
    <w:rsid w:val="00BD5A25"/>
    <w:rsid w:val="00BE2F07"/>
    <w:rsid w:val="00C05B8A"/>
    <w:rsid w:val="00C27CDF"/>
    <w:rsid w:val="00C3159F"/>
    <w:rsid w:val="00C3377F"/>
    <w:rsid w:val="00C669F0"/>
    <w:rsid w:val="00C75D67"/>
    <w:rsid w:val="00C769D9"/>
    <w:rsid w:val="00C831F4"/>
    <w:rsid w:val="00C87058"/>
    <w:rsid w:val="00C93C19"/>
    <w:rsid w:val="00C93FB5"/>
    <w:rsid w:val="00CB1F55"/>
    <w:rsid w:val="00CB7E03"/>
    <w:rsid w:val="00CB7F8D"/>
    <w:rsid w:val="00CC27AD"/>
    <w:rsid w:val="00CD407D"/>
    <w:rsid w:val="00CE428D"/>
    <w:rsid w:val="00D13239"/>
    <w:rsid w:val="00D13CCE"/>
    <w:rsid w:val="00D141D2"/>
    <w:rsid w:val="00D32034"/>
    <w:rsid w:val="00D321DF"/>
    <w:rsid w:val="00D371D5"/>
    <w:rsid w:val="00D37BD6"/>
    <w:rsid w:val="00D44286"/>
    <w:rsid w:val="00D46034"/>
    <w:rsid w:val="00D60796"/>
    <w:rsid w:val="00D7473C"/>
    <w:rsid w:val="00D80B65"/>
    <w:rsid w:val="00D80E4E"/>
    <w:rsid w:val="00D9229C"/>
    <w:rsid w:val="00D92820"/>
    <w:rsid w:val="00DA1CAE"/>
    <w:rsid w:val="00DB21AB"/>
    <w:rsid w:val="00DF425A"/>
    <w:rsid w:val="00E024A3"/>
    <w:rsid w:val="00E07E5F"/>
    <w:rsid w:val="00E116B9"/>
    <w:rsid w:val="00E15825"/>
    <w:rsid w:val="00E26476"/>
    <w:rsid w:val="00E26F1F"/>
    <w:rsid w:val="00E31D9F"/>
    <w:rsid w:val="00E36A8E"/>
    <w:rsid w:val="00E37E43"/>
    <w:rsid w:val="00E76EA2"/>
    <w:rsid w:val="00E930D9"/>
    <w:rsid w:val="00EA1A5B"/>
    <w:rsid w:val="00EB5AE2"/>
    <w:rsid w:val="00EB7952"/>
    <w:rsid w:val="00EC36F7"/>
    <w:rsid w:val="00EF1639"/>
    <w:rsid w:val="00EF723E"/>
    <w:rsid w:val="00F15D30"/>
    <w:rsid w:val="00F25187"/>
    <w:rsid w:val="00F61A4F"/>
    <w:rsid w:val="00F73A73"/>
    <w:rsid w:val="00F74DD2"/>
    <w:rsid w:val="00F947A5"/>
    <w:rsid w:val="00FA28AF"/>
    <w:rsid w:val="00FB33AF"/>
    <w:rsid w:val="00FC1CBB"/>
    <w:rsid w:val="00FD76B8"/>
    <w:rsid w:val="00FE545D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1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0DE8"/>
  </w:style>
  <w:style w:type="paragraph" w:styleId="Header">
    <w:name w:val="header"/>
    <w:basedOn w:val="Normal"/>
    <w:link w:val="HeaderChar"/>
    <w:uiPriority w:val="99"/>
    <w:unhideWhenUsed/>
    <w:rsid w:val="00B4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71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4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671"/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7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87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935"/>
    <w:rPr>
      <w:color w:val="0000FF"/>
      <w:u w:val="single"/>
    </w:rPr>
  </w:style>
  <w:style w:type="table" w:styleId="TableGrid">
    <w:name w:val="Table Grid"/>
    <w:basedOn w:val="TableNormal"/>
    <w:uiPriority w:val="59"/>
    <w:rsid w:val="00796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232A-97F8-4DEB-AA9B-F32468A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2153</CharactersWithSpaces>
  <SharedDoc>false</SharedDoc>
  <HLinks>
    <vt:vector size="36" baseType="variant">
      <vt:variant>
        <vt:i4>4653158</vt:i4>
      </vt:variant>
      <vt:variant>
        <vt:i4>15</vt:i4>
      </vt:variant>
      <vt:variant>
        <vt:i4>0</vt:i4>
      </vt:variant>
      <vt:variant>
        <vt:i4>5</vt:i4>
      </vt:variant>
      <vt:variant>
        <vt:lpwstr>mailto:dian.putri@kemenag.go.id</vt:lpwstr>
      </vt:variant>
      <vt:variant>
        <vt:lpwstr/>
      </vt:variant>
      <vt:variant>
        <vt:i4>4259884</vt:i4>
      </vt:variant>
      <vt:variant>
        <vt:i4>12</vt:i4>
      </vt:variant>
      <vt:variant>
        <vt:i4>0</vt:i4>
      </vt:variant>
      <vt:variant>
        <vt:i4>5</vt:i4>
      </vt:variant>
      <vt:variant>
        <vt:lpwstr>mailto:Subbag.orpegbkl@gmail.com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mailto:dian.putri@kemenag.go.id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mailto:Subbag.orpegbkl@gmail.com</vt:lpwstr>
      </vt:variant>
      <vt:variant>
        <vt:lpwstr/>
      </vt:variant>
      <vt:variant>
        <vt:i4>4259884</vt:i4>
      </vt:variant>
      <vt:variant>
        <vt:i4>3</vt:i4>
      </vt:variant>
      <vt:variant>
        <vt:i4>0</vt:i4>
      </vt:variant>
      <vt:variant>
        <vt:i4>5</vt:i4>
      </vt:variant>
      <vt:variant>
        <vt:lpwstr>mailto:Subbag.orpegbkl@gmail.com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mailto:Subbag.orpegbkl@gmail.com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Acer Aspire</cp:lastModifiedBy>
  <cp:revision>2</cp:revision>
  <cp:lastPrinted>2016-05-26T09:22:00Z</cp:lastPrinted>
  <dcterms:created xsi:type="dcterms:W3CDTF">2016-05-27T02:41:00Z</dcterms:created>
  <dcterms:modified xsi:type="dcterms:W3CDTF">2016-05-27T02:41:00Z</dcterms:modified>
</cp:coreProperties>
</file>